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C4" w:rsidRDefault="00FD2AC4"/>
    <w:p w:rsidR="001A6CD8" w:rsidRDefault="001A6CD8" w:rsidP="00652867">
      <w:pPr>
        <w:spacing w:after="0" w:line="240" w:lineRule="auto"/>
        <w:jc w:val="center"/>
        <w:rPr>
          <w:sz w:val="36"/>
          <w:szCs w:val="36"/>
        </w:rPr>
      </w:pPr>
      <w:r w:rsidRPr="001A6CD8">
        <w:rPr>
          <w:sz w:val="36"/>
          <w:szCs w:val="36"/>
        </w:rPr>
        <w:t>Press Release</w:t>
      </w:r>
    </w:p>
    <w:p w:rsidR="009C1991" w:rsidRDefault="009C1991" w:rsidP="00652867">
      <w:pPr>
        <w:spacing w:after="0" w:line="240" w:lineRule="auto"/>
        <w:jc w:val="center"/>
        <w:rPr>
          <w:sz w:val="36"/>
          <w:szCs w:val="36"/>
        </w:rPr>
      </w:pPr>
    </w:p>
    <w:p w:rsidR="009C1991" w:rsidRDefault="009C1991" w:rsidP="00652867">
      <w:pPr>
        <w:spacing w:after="0" w:line="240" w:lineRule="auto"/>
        <w:jc w:val="center"/>
        <w:rPr>
          <w:sz w:val="36"/>
          <w:szCs w:val="36"/>
        </w:rPr>
      </w:pPr>
      <w:r>
        <w:rPr>
          <w:sz w:val="36"/>
          <w:szCs w:val="36"/>
        </w:rPr>
        <w:t xml:space="preserve">Belfast City Council support welcomed by </w:t>
      </w:r>
      <w:r w:rsidR="00F06071">
        <w:rPr>
          <w:sz w:val="36"/>
          <w:szCs w:val="36"/>
        </w:rPr>
        <w:t>#ArtsMatter</w:t>
      </w:r>
      <w:r>
        <w:rPr>
          <w:sz w:val="36"/>
          <w:szCs w:val="36"/>
        </w:rPr>
        <w:t>NI</w:t>
      </w:r>
    </w:p>
    <w:p w:rsidR="009C1991" w:rsidRDefault="009C1991" w:rsidP="00652867">
      <w:pPr>
        <w:spacing w:after="0" w:line="240" w:lineRule="auto"/>
        <w:jc w:val="center"/>
        <w:rPr>
          <w:sz w:val="36"/>
          <w:szCs w:val="36"/>
        </w:rPr>
      </w:pPr>
    </w:p>
    <w:p w:rsidR="00F06071" w:rsidRDefault="009C1991" w:rsidP="00F06071">
      <w:pPr>
        <w:pStyle w:val="Heading3"/>
        <w:spacing w:before="0"/>
        <w:jc w:val="both"/>
        <w:rPr>
          <w:rFonts w:ascii="Arial" w:eastAsia="Times New Roman" w:hAnsi="Arial" w:cs="Arial"/>
          <w:bCs/>
          <w:color w:val="auto"/>
          <w:lang w:eastAsia="en-GB"/>
        </w:rPr>
      </w:pPr>
      <w:r w:rsidRPr="00F06071">
        <w:rPr>
          <w:rFonts w:ascii="Arial" w:hAnsi="Arial" w:cs="Arial"/>
          <w:color w:val="auto"/>
        </w:rPr>
        <w:t>At the Belfast City Council meeting, held on Monday June 4</w:t>
      </w:r>
      <w:r w:rsidRPr="00F06071">
        <w:rPr>
          <w:rFonts w:ascii="Arial" w:hAnsi="Arial" w:cs="Arial"/>
          <w:color w:val="auto"/>
          <w:vertAlign w:val="superscript"/>
        </w:rPr>
        <w:t>th</w:t>
      </w:r>
      <w:r w:rsidRPr="00F06071">
        <w:rPr>
          <w:rFonts w:ascii="Arial" w:hAnsi="Arial" w:cs="Arial"/>
          <w:color w:val="auto"/>
        </w:rPr>
        <w:t>, a motion supporting the Arts Matter NI Campaign demand</w:t>
      </w:r>
      <w:r w:rsidR="00F06071" w:rsidRPr="00F06071">
        <w:rPr>
          <w:rFonts w:ascii="Arial" w:hAnsi="Arial" w:cs="Arial"/>
          <w:color w:val="auto"/>
        </w:rPr>
        <w:t>s</w:t>
      </w:r>
      <w:r w:rsidRPr="00F06071">
        <w:rPr>
          <w:rFonts w:ascii="Arial" w:hAnsi="Arial" w:cs="Arial"/>
          <w:color w:val="auto"/>
        </w:rPr>
        <w:t xml:space="preserve"> for </w:t>
      </w:r>
      <w:r w:rsidRPr="009C1991">
        <w:rPr>
          <w:rFonts w:ascii="Arial" w:eastAsia="Times New Roman" w:hAnsi="Arial" w:cs="Arial"/>
          <w:bCs/>
          <w:color w:val="auto"/>
          <w:lang w:eastAsia="en-GB"/>
        </w:rPr>
        <w:t>equality of access to the Arts</w:t>
      </w:r>
      <w:r w:rsidRPr="00F06071">
        <w:rPr>
          <w:rFonts w:ascii="Arial" w:eastAsia="Times New Roman" w:hAnsi="Arial" w:cs="Arial"/>
          <w:bCs/>
          <w:color w:val="auto"/>
          <w:lang w:eastAsia="en-GB"/>
        </w:rPr>
        <w:t xml:space="preserve"> and </w:t>
      </w:r>
      <w:r w:rsidRPr="009C1991">
        <w:rPr>
          <w:rFonts w:ascii="Arial" w:eastAsia="Times New Roman" w:hAnsi="Arial" w:cs="Arial"/>
          <w:bCs/>
          <w:color w:val="auto"/>
          <w:lang w:eastAsia="en-GB"/>
        </w:rPr>
        <w:t>pa</w:t>
      </w:r>
      <w:r w:rsidR="00F06071" w:rsidRPr="00F06071">
        <w:rPr>
          <w:rFonts w:ascii="Arial" w:eastAsia="Times New Roman" w:hAnsi="Arial" w:cs="Arial"/>
          <w:bCs/>
          <w:color w:val="auto"/>
          <w:lang w:eastAsia="en-GB"/>
        </w:rPr>
        <w:t xml:space="preserve">rity of investment across the </w:t>
      </w:r>
      <w:r w:rsidRPr="009C1991">
        <w:rPr>
          <w:rFonts w:ascii="Arial" w:eastAsia="Times New Roman" w:hAnsi="Arial" w:cs="Arial"/>
          <w:bCs/>
          <w:color w:val="auto"/>
          <w:lang w:eastAsia="en-GB"/>
        </w:rPr>
        <w:t>islands and neighbouring jurisdictions</w:t>
      </w:r>
      <w:r w:rsidR="00F06071" w:rsidRPr="00F06071">
        <w:rPr>
          <w:rFonts w:ascii="Arial" w:eastAsia="Times New Roman" w:hAnsi="Arial" w:cs="Arial"/>
          <w:bCs/>
          <w:color w:val="auto"/>
          <w:lang w:eastAsia="en-GB"/>
        </w:rPr>
        <w:t xml:space="preserve"> was passed unanimously.</w:t>
      </w:r>
    </w:p>
    <w:p w:rsidR="00F06071" w:rsidRPr="00F06071" w:rsidRDefault="00F06071" w:rsidP="00F06071">
      <w:pPr>
        <w:spacing w:after="0"/>
        <w:rPr>
          <w:lang w:eastAsia="en-GB"/>
        </w:rPr>
      </w:pPr>
    </w:p>
    <w:p w:rsidR="00F06071" w:rsidRDefault="00F06071" w:rsidP="00F06071">
      <w:pPr>
        <w:spacing w:after="0"/>
        <w:jc w:val="both"/>
        <w:rPr>
          <w:rFonts w:ascii="Arial" w:hAnsi="Arial" w:cs="Arial"/>
          <w:sz w:val="24"/>
          <w:szCs w:val="24"/>
          <w:lang w:eastAsia="en-GB"/>
        </w:rPr>
      </w:pPr>
      <w:r w:rsidRPr="00F06071">
        <w:rPr>
          <w:rFonts w:ascii="Arial" w:hAnsi="Arial" w:cs="Arial"/>
          <w:sz w:val="24"/>
          <w:szCs w:val="24"/>
          <w:lang w:eastAsia="en-GB"/>
        </w:rPr>
        <w:t>The council also agreed to send an all-party delegation to discuss the matter with the Department for Communities.</w:t>
      </w:r>
    </w:p>
    <w:p w:rsidR="00F06071" w:rsidRDefault="00F06071" w:rsidP="00F06071">
      <w:pPr>
        <w:spacing w:after="0"/>
        <w:jc w:val="both"/>
        <w:rPr>
          <w:rFonts w:ascii="Arial" w:hAnsi="Arial" w:cs="Arial"/>
          <w:sz w:val="24"/>
          <w:szCs w:val="24"/>
          <w:lang w:eastAsia="en-GB"/>
        </w:rPr>
      </w:pPr>
    </w:p>
    <w:p w:rsidR="00F06071" w:rsidRDefault="00F06071" w:rsidP="00F06071">
      <w:pPr>
        <w:jc w:val="both"/>
        <w:rPr>
          <w:rFonts w:ascii="Arial" w:hAnsi="Arial" w:cs="Arial"/>
          <w:sz w:val="24"/>
          <w:szCs w:val="24"/>
        </w:rPr>
      </w:pPr>
      <w:r>
        <w:rPr>
          <w:rFonts w:ascii="Arial" w:hAnsi="Arial" w:cs="Arial"/>
          <w:sz w:val="24"/>
          <w:szCs w:val="24"/>
        </w:rPr>
        <w:t xml:space="preserve">Alliance group leader Michael Long introduced the motion, </w:t>
      </w:r>
    </w:p>
    <w:p w:rsidR="009C1991" w:rsidRPr="002A74A5" w:rsidRDefault="009C1991" w:rsidP="00F06071">
      <w:pPr>
        <w:jc w:val="both"/>
        <w:rPr>
          <w:rFonts w:ascii="Arial" w:hAnsi="Arial" w:cs="Arial"/>
          <w:i/>
          <w:sz w:val="24"/>
          <w:szCs w:val="24"/>
        </w:rPr>
      </w:pPr>
      <w:r w:rsidRPr="002A74A5">
        <w:rPr>
          <w:rFonts w:ascii="Arial" w:hAnsi="Arial" w:cs="Arial"/>
          <w:i/>
          <w:sz w:val="24"/>
          <w:szCs w:val="24"/>
        </w:rPr>
        <w:t>"This council asserts the value of the arts in our everyday lives, including our wellbeing, education, inclusion as well as our creative and evening economy and our tourism offering. Accordingly, the council extends its formal support to the Arts Matter NI campaign for equal funding and agrees that an all-party delegation meet the Permanent Secretary at the Department for Communities to demand more funds for the arts."</w:t>
      </w:r>
    </w:p>
    <w:p w:rsidR="00B4079B" w:rsidRDefault="00F06071" w:rsidP="00F06071">
      <w:pPr>
        <w:jc w:val="both"/>
        <w:rPr>
          <w:rFonts w:ascii="Arial" w:hAnsi="Arial" w:cs="Arial"/>
          <w:sz w:val="24"/>
          <w:szCs w:val="24"/>
        </w:rPr>
      </w:pPr>
      <w:r>
        <w:rPr>
          <w:rFonts w:ascii="Arial" w:hAnsi="Arial" w:cs="Arial"/>
          <w:sz w:val="24"/>
          <w:szCs w:val="24"/>
        </w:rPr>
        <w:t>saying that arts organisations were facing “very difficult financial circumstances</w:t>
      </w:r>
      <w:r w:rsidR="00B4079B">
        <w:rPr>
          <w:rFonts w:ascii="Arial" w:hAnsi="Arial" w:cs="Arial"/>
          <w:sz w:val="24"/>
          <w:szCs w:val="24"/>
        </w:rPr>
        <w:t xml:space="preserve">” </w:t>
      </w:r>
      <w:r w:rsidR="002A74A5">
        <w:rPr>
          <w:rFonts w:ascii="Arial" w:hAnsi="Arial" w:cs="Arial"/>
          <w:sz w:val="24"/>
          <w:szCs w:val="24"/>
        </w:rPr>
        <w:t xml:space="preserve">given the cuts to the sector over the last few years </w:t>
      </w:r>
      <w:r w:rsidR="00B4079B">
        <w:rPr>
          <w:rFonts w:ascii="Arial" w:hAnsi="Arial" w:cs="Arial"/>
          <w:sz w:val="24"/>
          <w:szCs w:val="24"/>
        </w:rPr>
        <w:t>and that it was necessary to support the campaign demands.</w:t>
      </w:r>
    </w:p>
    <w:p w:rsidR="00FA5F49" w:rsidRDefault="00FA5F49" w:rsidP="00F06071">
      <w:pPr>
        <w:jc w:val="both"/>
        <w:rPr>
          <w:rFonts w:ascii="Arial" w:hAnsi="Arial" w:cs="Arial"/>
          <w:sz w:val="24"/>
          <w:szCs w:val="24"/>
          <w:lang w:eastAsia="en-GB"/>
        </w:rPr>
      </w:pPr>
      <w:r>
        <w:rPr>
          <w:rFonts w:ascii="Arial" w:hAnsi="Arial" w:cs="Arial"/>
          <w:sz w:val="24"/>
          <w:szCs w:val="24"/>
        </w:rPr>
        <w:t xml:space="preserve">Other councillors outlined the important work the arts sector does to encourage inclusivity, the creation of shared spaces as well as ensuring when people come to visit Belfast </w:t>
      </w:r>
      <w:r w:rsidR="004F22E1">
        <w:rPr>
          <w:rFonts w:ascii="Arial" w:hAnsi="Arial" w:cs="Arial"/>
          <w:sz w:val="24"/>
          <w:szCs w:val="24"/>
        </w:rPr>
        <w:t xml:space="preserve">they have a cultural offering which </w:t>
      </w:r>
      <w:r w:rsidR="002A74A5">
        <w:rPr>
          <w:rFonts w:ascii="Arial" w:hAnsi="Arial" w:cs="Arial"/>
          <w:sz w:val="24"/>
          <w:szCs w:val="24"/>
        </w:rPr>
        <w:t>allows them to experience the city in</w:t>
      </w:r>
      <w:r w:rsidR="004F22E1">
        <w:rPr>
          <w:rFonts w:ascii="Arial" w:hAnsi="Arial" w:cs="Arial"/>
          <w:sz w:val="24"/>
          <w:szCs w:val="24"/>
        </w:rPr>
        <w:t xml:space="preserve"> </w:t>
      </w:r>
      <w:r w:rsidR="002A74A5">
        <w:rPr>
          <w:rFonts w:ascii="Arial" w:hAnsi="Arial" w:cs="Arial"/>
          <w:sz w:val="24"/>
          <w:szCs w:val="24"/>
        </w:rPr>
        <w:t xml:space="preserve">the most positive way. </w:t>
      </w:r>
    </w:p>
    <w:p w:rsidR="00B4079B" w:rsidRDefault="00B4079B" w:rsidP="00F06071">
      <w:pPr>
        <w:jc w:val="both"/>
        <w:rPr>
          <w:rFonts w:ascii="Arial" w:hAnsi="Arial" w:cs="Arial"/>
          <w:sz w:val="24"/>
          <w:szCs w:val="24"/>
          <w:lang w:eastAsia="en-GB"/>
        </w:rPr>
      </w:pPr>
      <w:r>
        <w:rPr>
          <w:rFonts w:ascii="Arial" w:hAnsi="Arial" w:cs="Arial"/>
          <w:sz w:val="24"/>
          <w:szCs w:val="24"/>
          <w:lang w:eastAsia="en-GB"/>
        </w:rPr>
        <w:t xml:space="preserve">Conor Shields, #ArtsMatterNI convenor said, </w:t>
      </w:r>
    </w:p>
    <w:p w:rsidR="000904A8" w:rsidRDefault="00B4079B" w:rsidP="00F06071">
      <w:pPr>
        <w:jc w:val="both"/>
        <w:rPr>
          <w:rFonts w:ascii="Arial" w:hAnsi="Arial" w:cs="Arial"/>
          <w:sz w:val="24"/>
          <w:szCs w:val="24"/>
          <w:lang w:eastAsia="en-GB"/>
        </w:rPr>
      </w:pPr>
      <w:r>
        <w:rPr>
          <w:rFonts w:ascii="Arial" w:hAnsi="Arial" w:cs="Arial"/>
          <w:sz w:val="24"/>
          <w:szCs w:val="24"/>
          <w:lang w:eastAsia="en-GB"/>
        </w:rPr>
        <w:t>“After many months of campaigning, the unprecedented</w:t>
      </w:r>
      <w:r w:rsidR="00A82312">
        <w:rPr>
          <w:rFonts w:ascii="Arial" w:hAnsi="Arial" w:cs="Arial"/>
          <w:sz w:val="24"/>
          <w:szCs w:val="24"/>
          <w:lang w:eastAsia="en-GB"/>
        </w:rPr>
        <w:t>,</w:t>
      </w:r>
      <w:r>
        <w:rPr>
          <w:rFonts w:ascii="Arial" w:hAnsi="Arial" w:cs="Arial"/>
          <w:sz w:val="24"/>
          <w:szCs w:val="24"/>
          <w:lang w:eastAsia="en-GB"/>
        </w:rPr>
        <w:t xml:space="preserve"> unanimous, cross party support from the Belfast City Council for the demands of the #ArtsMatterNI campaign </w:t>
      </w:r>
      <w:r w:rsidR="000904A8">
        <w:rPr>
          <w:rFonts w:ascii="Arial" w:hAnsi="Arial" w:cs="Arial"/>
          <w:sz w:val="24"/>
          <w:szCs w:val="24"/>
          <w:lang w:eastAsia="en-GB"/>
        </w:rPr>
        <w:t>is very welcome.</w:t>
      </w:r>
    </w:p>
    <w:p w:rsidR="000904A8" w:rsidRDefault="00B4079B" w:rsidP="00F06071">
      <w:pPr>
        <w:jc w:val="both"/>
        <w:rPr>
          <w:rFonts w:ascii="Arial" w:hAnsi="Arial" w:cs="Arial"/>
          <w:sz w:val="24"/>
          <w:szCs w:val="24"/>
          <w:lang w:eastAsia="en-GB"/>
        </w:rPr>
      </w:pPr>
      <w:r>
        <w:rPr>
          <w:rFonts w:ascii="Arial" w:hAnsi="Arial" w:cs="Arial"/>
          <w:sz w:val="24"/>
          <w:szCs w:val="24"/>
          <w:lang w:eastAsia="en-GB"/>
        </w:rPr>
        <w:t xml:space="preserve">Last week, the </w:t>
      </w:r>
      <w:r w:rsidR="000904A8">
        <w:rPr>
          <w:rFonts w:ascii="Arial" w:hAnsi="Arial" w:cs="Arial"/>
          <w:sz w:val="24"/>
          <w:szCs w:val="24"/>
          <w:lang w:eastAsia="en-GB"/>
        </w:rPr>
        <w:t xml:space="preserve">member organisations of the </w:t>
      </w:r>
      <w:r>
        <w:rPr>
          <w:rFonts w:ascii="Arial" w:hAnsi="Arial" w:cs="Arial"/>
          <w:sz w:val="24"/>
          <w:szCs w:val="24"/>
          <w:lang w:eastAsia="en-GB"/>
        </w:rPr>
        <w:t>campaign met in the Grand Opera House to agree</w:t>
      </w:r>
      <w:r w:rsidR="00FA5F49">
        <w:rPr>
          <w:rFonts w:ascii="Arial" w:hAnsi="Arial" w:cs="Arial"/>
          <w:sz w:val="24"/>
          <w:szCs w:val="24"/>
          <w:lang w:eastAsia="en-GB"/>
        </w:rPr>
        <w:t xml:space="preserve"> the campaign demands. </w:t>
      </w:r>
    </w:p>
    <w:p w:rsidR="002A74A5" w:rsidRDefault="00FA5F49" w:rsidP="00F06071">
      <w:pPr>
        <w:jc w:val="both"/>
        <w:rPr>
          <w:rFonts w:ascii="Arial" w:hAnsi="Arial" w:cs="Arial"/>
          <w:sz w:val="24"/>
          <w:szCs w:val="24"/>
          <w:lang w:eastAsia="en-GB"/>
        </w:rPr>
      </w:pPr>
      <w:r>
        <w:rPr>
          <w:rFonts w:ascii="Arial" w:hAnsi="Arial" w:cs="Arial"/>
          <w:sz w:val="24"/>
          <w:szCs w:val="24"/>
          <w:lang w:eastAsia="en-GB"/>
        </w:rPr>
        <w:t xml:space="preserve">The key issue for the campaign was that people in Northern Ireland receive less with regards expenditure on the arts than their </w:t>
      </w:r>
      <w:r w:rsidR="00B4079B">
        <w:rPr>
          <w:rFonts w:ascii="Arial" w:hAnsi="Arial" w:cs="Arial"/>
          <w:sz w:val="24"/>
          <w:szCs w:val="24"/>
          <w:lang w:eastAsia="en-GB"/>
        </w:rPr>
        <w:t>counterparts elsewhere</w:t>
      </w:r>
      <w:r w:rsidR="000904A8">
        <w:rPr>
          <w:rFonts w:ascii="Arial" w:hAnsi="Arial" w:cs="Arial"/>
          <w:sz w:val="24"/>
          <w:szCs w:val="24"/>
          <w:lang w:eastAsia="en-GB"/>
        </w:rPr>
        <w:t xml:space="preserve">. </w:t>
      </w:r>
    </w:p>
    <w:p w:rsidR="00B4079B" w:rsidRDefault="000904A8" w:rsidP="00F06071">
      <w:pPr>
        <w:jc w:val="both"/>
        <w:rPr>
          <w:rFonts w:ascii="Arial" w:hAnsi="Arial" w:cs="Arial"/>
          <w:sz w:val="24"/>
          <w:szCs w:val="24"/>
          <w:lang w:eastAsia="en-GB"/>
        </w:rPr>
      </w:pPr>
      <w:r>
        <w:rPr>
          <w:rFonts w:ascii="Arial" w:hAnsi="Arial" w:cs="Arial"/>
          <w:sz w:val="24"/>
          <w:szCs w:val="24"/>
          <w:lang w:eastAsia="en-GB"/>
        </w:rPr>
        <w:t xml:space="preserve">It was agreed that the campaign would </w:t>
      </w:r>
      <w:r w:rsidR="00FA5F49">
        <w:rPr>
          <w:rFonts w:ascii="Arial" w:hAnsi="Arial" w:cs="Arial"/>
          <w:sz w:val="24"/>
          <w:szCs w:val="24"/>
          <w:lang w:eastAsia="en-GB"/>
        </w:rPr>
        <w:t>demand parity of expenditure on the Arts as is received by our closest neighbours.</w:t>
      </w:r>
    </w:p>
    <w:p w:rsidR="002A74A5" w:rsidRDefault="002A74A5" w:rsidP="00F06071">
      <w:pPr>
        <w:jc w:val="both"/>
        <w:rPr>
          <w:rFonts w:ascii="Arial" w:hAnsi="Arial" w:cs="Arial"/>
          <w:sz w:val="24"/>
          <w:szCs w:val="24"/>
          <w:lang w:eastAsia="en-GB"/>
        </w:rPr>
      </w:pPr>
    </w:p>
    <w:p w:rsidR="002A74A5" w:rsidRDefault="002A74A5" w:rsidP="00F06071">
      <w:pPr>
        <w:jc w:val="both"/>
        <w:rPr>
          <w:rFonts w:ascii="Arial" w:hAnsi="Arial" w:cs="Arial"/>
          <w:sz w:val="24"/>
          <w:szCs w:val="24"/>
          <w:lang w:eastAsia="en-GB"/>
        </w:rPr>
      </w:pPr>
    </w:p>
    <w:p w:rsidR="002A74A5" w:rsidRDefault="00FA5F49" w:rsidP="00F06071">
      <w:pPr>
        <w:jc w:val="both"/>
        <w:rPr>
          <w:rFonts w:ascii="Arial" w:hAnsi="Arial" w:cs="Arial"/>
          <w:sz w:val="24"/>
          <w:szCs w:val="24"/>
          <w:lang w:eastAsia="en-GB"/>
        </w:rPr>
      </w:pPr>
      <w:r>
        <w:rPr>
          <w:rFonts w:ascii="Arial" w:hAnsi="Arial" w:cs="Arial"/>
          <w:sz w:val="24"/>
          <w:szCs w:val="24"/>
          <w:lang w:eastAsia="en-GB"/>
        </w:rPr>
        <w:t xml:space="preserve">As councillors acknowledged </w:t>
      </w:r>
      <w:r w:rsidR="000904A8">
        <w:rPr>
          <w:rFonts w:ascii="Arial" w:hAnsi="Arial" w:cs="Arial"/>
          <w:sz w:val="24"/>
          <w:szCs w:val="24"/>
          <w:lang w:eastAsia="en-GB"/>
        </w:rPr>
        <w:t xml:space="preserve">in the discussion, the arts sector </w:t>
      </w:r>
      <w:r w:rsidR="002A74A5">
        <w:rPr>
          <w:rFonts w:ascii="Arial" w:hAnsi="Arial" w:cs="Arial"/>
          <w:sz w:val="24"/>
          <w:szCs w:val="24"/>
          <w:lang w:eastAsia="en-GB"/>
        </w:rPr>
        <w:t xml:space="preserve">plays a substantial role in all aspects of the life of the city and </w:t>
      </w:r>
      <w:r w:rsidR="000904A8">
        <w:rPr>
          <w:rFonts w:ascii="Arial" w:hAnsi="Arial" w:cs="Arial"/>
          <w:sz w:val="24"/>
          <w:szCs w:val="24"/>
          <w:lang w:eastAsia="en-GB"/>
        </w:rPr>
        <w:t>needs to receive more recognitio</w:t>
      </w:r>
      <w:r w:rsidR="002A74A5">
        <w:rPr>
          <w:rFonts w:ascii="Arial" w:hAnsi="Arial" w:cs="Arial"/>
          <w:sz w:val="24"/>
          <w:szCs w:val="24"/>
          <w:lang w:eastAsia="en-GB"/>
        </w:rPr>
        <w:t>n for the great work being carried</w:t>
      </w:r>
      <w:r w:rsidR="000904A8">
        <w:rPr>
          <w:rFonts w:ascii="Arial" w:hAnsi="Arial" w:cs="Arial"/>
          <w:sz w:val="24"/>
          <w:szCs w:val="24"/>
          <w:lang w:eastAsia="en-GB"/>
        </w:rPr>
        <w:t xml:space="preserve"> out, </w:t>
      </w:r>
      <w:r w:rsidR="002A74A5">
        <w:rPr>
          <w:rFonts w:ascii="Arial" w:hAnsi="Arial" w:cs="Arial"/>
          <w:sz w:val="24"/>
          <w:szCs w:val="24"/>
          <w:lang w:eastAsia="en-GB"/>
        </w:rPr>
        <w:t>despite the substantial cuts to the sector’s budget allocation.</w:t>
      </w:r>
    </w:p>
    <w:p w:rsidR="002A74A5" w:rsidRDefault="002A74A5" w:rsidP="00F06071">
      <w:pPr>
        <w:jc w:val="both"/>
        <w:rPr>
          <w:rFonts w:ascii="Arial" w:hAnsi="Arial" w:cs="Arial"/>
          <w:sz w:val="24"/>
          <w:szCs w:val="24"/>
          <w:lang w:eastAsia="en-GB"/>
        </w:rPr>
      </w:pPr>
      <w:r>
        <w:rPr>
          <w:rFonts w:ascii="Arial" w:hAnsi="Arial" w:cs="Arial"/>
          <w:sz w:val="24"/>
          <w:szCs w:val="24"/>
          <w:lang w:eastAsia="en-GB"/>
        </w:rPr>
        <w:t xml:space="preserve">Councillors argued that </w:t>
      </w:r>
      <w:r w:rsidR="000904A8">
        <w:rPr>
          <w:rFonts w:ascii="Arial" w:hAnsi="Arial" w:cs="Arial"/>
          <w:sz w:val="24"/>
          <w:szCs w:val="24"/>
          <w:lang w:eastAsia="en-GB"/>
        </w:rPr>
        <w:t>more funding</w:t>
      </w:r>
      <w:r>
        <w:rPr>
          <w:rFonts w:ascii="Arial" w:hAnsi="Arial" w:cs="Arial"/>
          <w:sz w:val="24"/>
          <w:szCs w:val="24"/>
          <w:lang w:eastAsia="en-GB"/>
        </w:rPr>
        <w:t xml:space="preserve"> must be found because </w:t>
      </w:r>
      <w:r w:rsidR="000904A8">
        <w:rPr>
          <w:rFonts w:ascii="Arial" w:hAnsi="Arial" w:cs="Arial"/>
          <w:sz w:val="24"/>
          <w:szCs w:val="24"/>
          <w:lang w:eastAsia="en-GB"/>
        </w:rPr>
        <w:t>many of our leading organisations wil</w:t>
      </w:r>
      <w:r>
        <w:rPr>
          <w:rFonts w:ascii="Arial" w:hAnsi="Arial" w:cs="Arial"/>
          <w:sz w:val="24"/>
          <w:szCs w:val="24"/>
          <w:lang w:eastAsia="en-GB"/>
        </w:rPr>
        <w:t xml:space="preserve">l find it difficult to continue without that support. </w:t>
      </w:r>
    </w:p>
    <w:p w:rsidR="009C1991" w:rsidRPr="00F06071" w:rsidRDefault="002A74A5" w:rsidP="00F06071">
      <w:pPr>
        <w:jc w:val="both"/>
        <w:rPr>
          <w:rFonts w:ascii="Arial" w:hAnsi="Arial" w:cs="Arial"/>
          <w:sz w:val="24"/>
          <w:szCs w:val="24"/>
          <w:lang w:eastAsia="en-GB"/>
        </w:rPr>
      </w:pPr>
      <w:r>
        <w:rPr>
          <w:rFonts w:ascii="Arial" w:hAnsi="Arial" w:cs="Arial"/>
          <w:sz w:val="24"/>
          <w:szCs w:val="24"/>
          <w:lang w:eastAsia="en-GB"/>
        </w:rPr>
        <w:t>This is very much the argument our campaign has been making for some time so w</w:t>
      </w:r>
      <w:r w:rsidR="000904A8">
        <w:rPr>
          <w:rFonts w:ascii="Arial" w:hAnsi="Arial" w:cs="Arial"/>
          <w:sz w:val="24"/>
          <w:szCs w:val="24"/>
          <w:lang w:eastAsia="en-GB"/>
        </w:rPr>
        <w:t>e greatly appreciate t</w:t>
      </w:r>
      <w:r>
        <w:rPr>
          <w:rFonts w:ascii="Arial" w:hAnsi="Arial" w:cs="Arial"/>
          <w:sz w:val="24"/>
          <w:szCs w:val="24"/>
          <w:lang w:eastAsia="en-GB"/>
        </w:rPr>
        <w:t>he support afforded our sector</w:t>
      </w:r>
      <w:bookmarkStart w:id="0" w:name="_GoBack"/>
      <w:bookmarkEnd w:id="0"/>
      <w:r w:rsidR="000904A8">
        <w:rPr>
          <w:rFonts w:ascii="Arial" w:hAnsi="Arial" w:cs="Arial"/>
          <w:sz w:val="24"/>
          <w:szCs w:val="24"/>
          <w:lang w:eastAsia="en-GB"/>
        </w:rPr>
        <w:t xml:space="preserve"> by the council.”</w:t>
      </w:r>
    </w:p>
    <w:p w:rsidR="00652867" w:rsidRPr="00F06071" w:rsidRDefault="00652867" w:rsidP="00F06071">
      <w:pPr>
        <w:jc w:val="both"/>
        <w:rPr>
          <w:rFonts w:ascii="Arial" w:hAnsi="Arial" w:cs="Arial"/>
          <w:iCs/>
          <w:sz w:val="24"/>
          <w:szCs w:val="24"/>
        </w:rPr>
      </w:pPr>
      <w:r w:rsidRPr="00F06071">
        <w:rPr>
          <w:rFonts w:ascii="Arial" w:hAnsi="Arial" w:cs="Arial"/>
          <w:sz w:val="24"/>
          <w:szCs w:val="24"/>
        </w:rPr>
        <w:t xml:space="preserve">To contact Conor Shields for interview - </w:t>
      </w:r>
      <w:r w:rsidRPr="00F06071">
        <w:rPr>
          <w:rFonts w:ascii="Arial" w:hAnsi="Arial" w:cs="Arial"/>
          <w:iCs/>
          <w:sz w:val="24"/>
          <w:szCs w:val="24"/>
        </w:rPr>
        <w:t>02890 923 493/</w:t>
      </w:r>
      <w:r w:rsidR="00552CEF" w:rsidRPr="00F06071">
        <w:rPr>
          <w:rFonts w:ascii="Arial" w:hAnsi="Arial" w:cs="Arial"/>
          <w:iCs/>
          <w:sz w:val="24"/>
          <w:szCs w:val="24"/>
        </w:rPr>
        <w:t>07790021754</w:t>
      </w:r>
    </w:p>
    <w:p w:rsidR="00552CEF" w:rsidRDefault="00552CEF" w:rsidP="00F06071">
      <w:pPr>
        <w:jc w:val="both"/>
        <w:rPr>
          <w:rStyle w:val="Hyperlink"/>
          <w:rFonts w:ascii="Arial" w:hAnsi="Arial" w:cs="Arial"/>
          <w:color w:val="auto"/>
          <w:sz w:val="24"/>
          <w:szCs w:val="24"/>
        </w:rPr>
      </w:pPr>
      <w:r w:rsidRPr="00F06071">
        <w:rPr>
          <w:rFonts w:ascii="Arial" w:hAnsi="Arial" w:cs="Arial"/>
          <w:iCs/>
          <w:sz w:val="24"/>
          <w:szCs w:val="24"/>
        </w:rPr>
        <w:t xml:space="preserve">See information about #ArtsMatterNI at the following link - </w:t>
      </w:r>
      <w:hyperlink r:id="rId6" w:history="1">
        <w:r w:rsidRPr="00F06071">
          <w:rPr>
            <w:rStyle w:val="Hyperlink"/>
            <w:rFonts w:ascii="Arial" w:hAnsi="Arial" w:cs="Arial"/>
            <w:color w:val="auto"/>
            <w:sz w:val="24"/>
            <w:szCs w:val="24"/>
          </w:rPr>
          <w:t>https://www.artsmatterni.co.uk/</w:t>
        </w:r>
      </w:hyperlink>
    </w:p>
    <w:p w:rsidR="000904A8" w:rsidRPr="00F06071" w:rsidRDefault="000904A8" w:rsidP="00F06071">
      <w:pPr>
        <w:jc w:val="both"/>
        <w:rPr>
          <w:rFonts w:ascii="Arial" w:hAnsi="Arial" w:cs="Arial"/>
          <w:iCs/>
          <w:sz w:val="24"/>
          <w:szCs w:val="24"/>
        </w:rPr>
      </w:pPr>
    </w:p>
    <w:p w:rsidR="00552CEF" w:rsidRPr="00F06071" w:rsidRDefault="00552CEF" w:rsidP="00F06071">
      <w:pPr>
        <w:jc w:val="both"/>
        <w:rPr>
          <w:rFonts w:ascii="Arial" w:hAnsi="Arial" w:cs="Arial"/>
          <w:color w:val="000000"/>
        </w:rPr>
      </w:pPr>
    </w:p>
    <w:p w:rsidR="0034449E" w:rsidRPr="00F06071" w:rsidRDefault="0034449E" w:rsidP="00F06071">
      <w:pPr>
        <w:jc w:val="both"/>
        <w:rPr>
          <w:rFonts w:ascii="Arial" w:hAnsi="Arial" w:cs="Arial"/>
          <w:color w:val="000000"/>
        </w:rPr>
      </w:pPr>
    </w:p>
    <w:p w:rsidR="00E95B9F" w:rsidRPr="0034449E" w:rsidRDefault="00E95B9F" w:rsidP="00F06071">
      <w:pPr>
        <w:jc w:val="both"/>
        <w:rPr>
          <w:rFonts w:ascii="Arial" w:hAnsi="Arial" w:cs="Arial"/>
          <w:color w:val="000000"/>
          <w:sz w:val="24"/>
          <w:szCs w:val="24"/>
        </w:rPr>
      </w:pPr>
      <w:r w:rsidRPr="0034449E">
        <w:rPr>
          <w:rFonts w:ascii="Arial" w:hAnsi="Arial" w:cs="Arial"/>
          <w:color w:val="000000"/>
          <w:sz w:val="24"/>
          <w:szCs w:val="24"/>
        </w:rPr>
        <w:t> </w:t>
      </w:r>
    </w:p>
    <w:p w:rsidR="00E95B9F" w:rsidRPr="0034449E" w:rsidRDefault="00E95B9F" w:rsidP="00E95B9F">
      <w:pPr>
        <w:rPr>
          <w:rFonts w:ascii="Arial" w:hAnsi="Arial" w:cs="Arial"/>
          <w:color w:val="000000"/>
          <w:sz w:val="24"/>
          <w:szCs w:val="24"/>
        </w:rPr>
      </w:pPr>
      <w:r w:rsidRPr="0034449E">
        <w:rPr>
          <w:rFonts w:ascii="Arial" w:hAnsi="Arial" w:cs="Arial"/>
          <w:color w:val="000000"/>
          <w:sz w:val="24"/>
          <w:szCs w:val="24"/>
        </w:rPr>
        <w:t> </w:t>
      </w:r>
    </w:p>
    <w:p w:rsidR="00E95B9F" w:rsidRPr="0034449E" w:rsidRDefault="00E95B9F" w:rsidP="00E95B9F">
      <w:pPr>
        <w:rPr>
          <w:rFonts w:ascii="Arial" w:hAnsi="Arial" w:cs="Arial"/>
          <w:color w:val="000000"/>
          <w:sz w:val="24"/>
          <w:szCs w:val="24"/>
        </w:rPr>
      </w:pPr>
      <w:r w:rsidRPr="0034449E">
        <w:rPr>
          <w:rFonts w:ascii="Arial" w:hAnsi="Arial" w:cs="Arial"/>
          <w:color w:val="000000"/>
          <w:sz w:val="24"/>
          <w:szCs w:val="24"/>
        </w:rPr>
        <w:t>.</w:t>
      </w:r>
    </w:p>
    <w:p w:rsidR="001A6CD8" w:rsidRPr="0034449E" w:rsidRDefault="00E95B9F" w:rsidP="0034449E">
      <w:pPr>
        <w:rPr>
          <w:rFonts w:ascii="Arial" w:hAnsi="Arial" w:cs="Arial"/>
          <w:color w:val="000000"/>
          <w:sz w:val="24"/>
          <w:szCs w:val="24"/>
        </w:rPr>
      </w:pPr>
      <w:r w:rsidRPr="0034449E">
        <w:rPr>
          <w:rFonts w:ascii="Arial" w:hAnsi="Arial" w:cs="Arial"/>
          <w:color w:val="000000"/>
          <w:sz w:val="24"/>
          <w:szCs w:val="24"/>
        </w:rPr>
        <w:t> </w:t>
      </w:r>
    </w:p>
    <w:p w:rsidR="0034449E" w:rsidRPr="0034449E" w:rsidRDefault="0034449E">
      <w:pPr>
        <w:rPr>
          <w:rFonts w:ascii="Arial" w:hAnsi="Arial" w:cs="Arial"/>
          <w:sz w:val="24"/>
          <w:szCs w:val="24"/>
        </w:rPr>
      </w:pPr>
    </w:p>
    <w:sectPr w:rsidR="0034449E" w:rsidRPr="0034449E" w:rsidSect="001A6CD8">
      <w:headerReference w:type="default" r:id="rId7"/>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D3" w:rsidRDefault="008407D3" w:rsidP="001A6CD8">
      <w:pPr>
        <w:spacing w:after="0" w:line="240" w:lineRule="auto"/>
      </w:pPr>
      <w:r>
        <w:separator/>
      </w:r>
    </w:p>
  </w:endnote>
  <w:endnote w:type="continuationSeparator" w:id="0">
    <w:p w:rsidR="008407D3" w:rsidRDefault="008407D3" w:rsidP="001A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D3" w:rsidRDefault="008407D3" w:rsidP="001A6CD8">
      <w:pPr>
        <w:spacing w:after="0" w:line="240" w:lineRule="auto"/>
      </w:pPr>
      <w:r>
        <w:separator/>
      </w:r>
    </w:p>
  </w:footnote>
  <w:footnote w:type="continuationSeparator" w:id="0">
    <w:p w:rsidR="008407D3" w:rsidRDefault="008407D3" w:rsidP="001A6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CD8" w:rsidRDefault="001A6CD8">
    <w:pPr>
      <w:pStyle w:val="Header"/>
    </w:pPr>
    <w:r>
      <w:rPr>
        <w:noProof/>
        <w:lang w:eastAsia="en-GB"/>
      </w:rPr>
      <w:drawing>
        <wp:inline distT="0" distB="0" distL="0" distR="0">
          <wp:extent cx="3810000" cy="981075"/>
          <wp:effectExtent l="0" t="0" r="0" b="9525"/>
          <wp:docPr id="2" name="Picture 2" descr="C:\Users\gordon.CAP\Desktop\arts ma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don.CAP\Desktop\arts ma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981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D8"/>
    <w:rsid w:val="000904A8"/>
    <w:rsid w:val="001A6CD8"/>
    <w:rsid w:val="002A74A5"/>
    <w:rsid w:val="0034449E"/>
    <w:rsid w:val="004F22E1"/>
    <w:rsid w:val="00552CEF"/>
    <w:rsid w:val="00652867"/>
    <w:rsid w:val="008407D3"/>
    <w:rsid w:val="009C1991"/>
    <w:rsid w:val="00A82312"/>
    <w:rsid w:val="00B4079B"/>
    <w:rsid w:val="00E95B9F"/>
    <w:rsid w:val="00F06071"/>
    <w:rsid w:val="00FA5F49"/>
    <w:rsid w:val="00FD2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9A1F4-4B69-4A7D-BEC8-EA91FC0C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C19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CD8"/>
  </w:style>
  <w:style w:type="paragraph" w:styleId="Footer">
    <w:name w:val="footer"/>
    <w:basedOn w:val="Normal"/>
    <w:link w:val="FooterChar"/>
    <w:uiPriority w:val="99"/>
    <w:unhideWhenUsed/>
    <w:rsid w:val="001A6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CD8"/>
  </w:style>
  <w:style w:type="character" w:styleId="Hyperlink">
    <w:name w:val="Hyperlink"/>
    <w:basedOn w:val="DefaultParagraphFont"/>
    <w:uiPriority w:val="99"/>
    <w:unhideWhenUsed/>
    <w:rsid w:val="00552CEF"/>
    <w:rPr>
      <w:color w:val="0563C1" w:themeColor="hyperlink"/>
      <w:u w:val="single"/>
    </w:rPr>
  </w:style>
  <w:style w:type="character" w:customStyle="1" w:styleId="Heading3Char">
    <w:name w:val="Heading 3 Char"/>
    <w:basedOn w:val="DefaultParagraphFont"/>
    <w:link w:val="Heading3"/>
    <w:uiPriority w:val="9"/>
    <w:rsid w:val="009C19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856164">
      <w:bodyDiv w:val="1"/>
      <w:marLeft w:val="0"/>
      <w:marRight w:val="0"/>
      <w:marTop w:val="0"/>
      <w:marBottom w:val="0"/>
      <w:divBdr>
        <w:top w:val="none" w:sz="0" w:space="0" w:color="auto"/>
        <w:left w:val="none" w:sz="0" w:space="0" w:color="auto"/>
        <w:bottom w:val="none" w:sz="0" w:space="0" w:color="auto"/>
        <w:right w:val="none" w:sz="0" w:space="0" w:color="auto"/>
      </w:divBdr>
    </w:div>
    <w:div w:id="21319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smatterni.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Community Arts Partnership</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Hewitt</dc:creator>
  <cp:keywords/>
  <dc:description/>
  <cp:lastModifiedBy>Gordon Hewitt</cp:lastModifiedBy>
  <cp:revision>5</cp:revision>
  <dcterms:created xsi:type="dcterms:W3CDTF">2018-06-05T15:01:00Z</dcterms:created>
  <dcterms:modified xsi:type="dcterms:W3CDTF">2018-06-05T15:27:00Z</dcterms:modified>
</cp:coreProperties>
</file>